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6DCE1">
      <w:pPr>
        <w:jc w:val="center"/>
        <w:rPr>
          <w:rFonts w:hint="eastAsia" w:ascii="方正公文仿宋" w:hAnsi="方正公文仿宋" w:eastAsia="方正公文仿宋" w:cs="方正公文仿宋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方正公文仿宋" w:hAnsi="方正公文仿宋" w:eastAsia="方正公文仿宋" w:cs="方正公文仿宋"/>
          <w:b/>
          <w:bCs/>
          <w:sz w:val="40"/>
          <w:szCs w:val="48"/>
          <w:lang w:val="en-US" w:eastAsia="zh-CN"/>
        </w:rPr>
        <w:t>浦东基地重点人员管控措施</w:t>
      </w:r>
    </w:p>
    <w:p w14:paraId="1245BEBA">
      <w:pPr>
        <w:rPr>
          <w:rFonts w:hint="eastAsia"/>
          <w:sz w:val="24"/>
          <w:szCs w:val="24"/>
        </w:rPr>
      </w:pPr>
    </w:p>
    <w:p w14:paraId="6F3B2DF7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自主识别</w:t>
      </w:r>
    </w:p>
    <w:p w14:paraId="16883875"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FC0D425">
      <w:pPr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班组通过自查自纠汇总分析，百分制分值，主动识别出重点监管人员，根据重点人员不同程度的缺失进行制定帮扶计划，由车间和班组指定不同的帮扶责任人，根据不同重点人员情况进行为期1个月/2个月/3个月，三种不同长度的帮扶周期进行。</w:t>
      </w:r>
    </w:p>
    <w:p w14:paraId="45798D37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50D3762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重点人员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帮扶计划</w:t>
      </w:r>
    </w:p>
    <w:p w14:paraId="66E4CFA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BAB604F">
      <w:pPr>
        <w:numPr>
          <w:ilvl w:val="0"/>
          <w:numId w:val="0"/>
        </w:numPr>
        <w:ind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根据不同岗位，设定不同帮扶责任人和帮扶计划</w:t>
      </w:r>
    </w:p>
    <w:p w14:paraId="427CF2E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3321B2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勤务员/学员：</w:t>
      </w:r>
    </w:p>
    <w:p w14:paraId="70435300">
      <w:pPr>
        <w:numPr>
          <w:ilvl w:val="0"/>
          <w:numId w:val="2"/>
        </w:numPr>
        <w:ind w:left="420" w:leftChars="0" w:hanging="42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对于重点监管人员为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勤务员/学员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，由班组指定班组内的带教师傅（机械师）为责任人进行绑定飞机工作。</w:t>
      </w:r>
    </w:p>
    <w:p w14:paraId="55808B12"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217AF1D9">
      <w:pPr>
        <w:numPr>
          <w:ilvl w:val="0"/>
          <w:numId w:val="2"/>
        </w:numPr>
        <w:ind w:left="420" w:leftChars="0" w:hanging="420" w:firstLine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习任务安排：以月为单位，由工段长和指定帮扶责任人针对重点人员拟定学习计划，内容以O-01勤务带教单/浦东基地白皮书/历史等级事件合订本/分部安全与风险提示/浦东机坪不安全事件/操作指南等为主教材。制定每套班的学习计划，并确定好验收考核时间。</w:t>
      </w:r>
    </w:p>
    <w:p w14:paraId="1F7DBD48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0F46DF1">
      <w:pPr>
        <w:numPr>
          <w:ilvl w:val="0"/>
          <w:numId w:val="2"/>
        </w:numPr>
        <w:ind w:left="420" w:leftChars="0" w:hanging="420" w:firstLine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外场工作安排：白班执行勤务工作不在班组内进行轮转，常驻跟随带教师傅的飞机进行勤务工作。晚上执行带教师傅所在飞机的勤务工作。每日执行后，由指定责任人和放行对工作结果进行验证。</w:t>
      </w:r>
    </w:p>
    <w:p w14:paraId="1EAF523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D302AC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机械员/机械师：</w:t>
      </w:r>
    </w:p>
    <w:p w14:paraId="54EE3995">
      <w:pPr>
        <w:numPr>
          <w:ilvl w:val="0"/>
          <w:numId w:val="2"/>
        </w:numPr>
        <w:ind w:left="420" w:leftChars="0" w:hanging="42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对于重点监管人员为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机械员/机械师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，由班组指定班组内的放行人员为责任人进行绑定飞机工作。</w:t>
      </w:r>
    </w:p>
    <w:p w14:paraId="29981383"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3E487BAA">
      <w:pPr>
        <w:numPr>
          <w:ilvl w:val="0"/>
          <w:numId w:val="2"/>
        </w:numPr>
        <w:ind w:left="420" w:leftChars="0" w:hanging="420" w:firstLine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习任务安排：以月为单位，由工段长和指定帮扶责任人针对重点人员拟定学习计划，内容以A-17机械员带教单/浦东基地白皮书/历史等级事件合订本/分部安全与风险提示/浦东机坪不安全事件/操作指南等为主教材。制定每套班的学习计划，并确定好验收考核时间。</w:t>
      </w:r>
    </w:p>
    <w:p w14:paraId="323FAAC2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5A32D68">
      <w:pPr>
        <w:numPr>
          <w:ilvl w:val="0"/>
          <w:numId w:val="2"/>
        </w:numPr>
        <w:ind w:left="420" w:leftChars="0" w:hanging="420" w:firstLine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外场工作安排：白班执行的绕机工作由指定的放行责任人进行放行。晚上执行单机责任人工作，所在飞由机指定放行责任人来放行。工作执行期间和工作执行结果，由指定责任放行进行检查和验收。</w:t>
      </w:r>
    </w:p>
    <w:p w14:paraId="765FA1A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</w:rPr>
      </w:pPr>
    </w:p>
    <w:p w14:paraId="1A7874A0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建立帮扶人员的相关制度</w:t>
      </w:r>
    </w:p>
    <w:p w14:paraId="5758698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0C9A7C6D">
      <w:pPr>
        <w:numPr>
          <w:ilvl w:val="0"/>
          <w:numId w:val="0"/>
        </w:numPr>
        <w:ind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由班组和车间指定的帮扶责任人在帮扶重点人员期间（1-3个月）如果帮扶人员表现稳定，规范性问题减少，对指定责任人绩效考核上进行加分，反之则考核扣分。</w:t>
      </w:r>
    </w:p>
    <w:p w14:paraId="5AA616B0">
      <w:pPr>
        <w:numPr>
          <w:ilvl w:val="0"/>
          <w:numId w:val="0"/>
        </w:numPr>
        <w:ind w:leftChars="0"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班组帮扶人员由班组长公示在班组内，原则上绑定负责人工作，有合作互检工作人员都需知道工作情况。</w:t>
      </w:r>
    </w:p>
    <w:p w14:paraId="6DEF41E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</w:rPr>
      </w:pPr>
    </w:p>
    <w:p w14:paraId="4C5C327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</w:rPr>
      </w:pPr>
    </w:p>
    <w:p w14:paraId="5186C739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帮扶效果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验证</w:t>
      </w:r>
    </w:p>
    <w:p w14:paraId="4789039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</w:rPr>
      </w:pPr>
    </w:p>
    <w:p w14:paraId="7A3CF664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根据不同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DC5298-C4DF-4142-8AF7-82300A7D2D07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D013D40-57A0-47F9-85B6-8FDF30636E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3F10D35-8CCD-4F9A-8049-600B51A0BEA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CD80C"/>
    <w:multiLevelType w:val="singleLevel"/>
    <w:tmpl w:val="555CD8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E5B8A6"/>
    <w:multiLevelType w:val="singleLevel"/>
    <w:tmpl w:val="57E5B8A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71CAE"/>
    <w:rsid w:val="32CA6971"/>
    <w:rsid w:val="36F56D67"/>
    <w:rsid w:val="3BD97881"/>
    <w:rsid w:val="3D3305EA"/>
    <w:rsid w:val="4C4F073F"/>
    <w:rsid w:val="4C7A09AD"/>
    <w:rsid w:val="5970290E"/>
    <w:rsid w:val="5BFD5B3D"/>
    <w:rsid w:val="61AA4F97"/>
    <w:rsid w:val="71C06E9C"/>
    <w:rsid w:val="7226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816</Characters>
  <Lines>0</Lines>
  <Paragraphs>0</Paragraphs>
  <TotalTime>2</TotalTime>
  <ScaleCrop>false</ScaleCrop>
  <LinksUpToDate>false</LinksUpToDate>
  <CharactersWithSpaces>816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2025-05-25T18:13:00Z</dcterms:created>
  <dc:creator>Administrator</dc:creator>
  <cp:lastModifiedBy>廖建军</cp:lastModifiedBy>
  <dcterms:modified xsi:type="dcterms:W3CDTF">2025-05-26T05:50:38Z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eyJoZGlkIjoiOGQ1ODI3NDA0ZDgwODRhNGQ0YzNhZjBlMWU1ZWQzOGMiLCJ1c2VySWQiOiIzMjY3MDEzODcifQ==</vt:lpwstr>
  </property>
  <property fmtid="{D5CDD505-2E9C-101B-9397-08002B2CF9AE}" pid="4" name="ICV">
    <vt:lpwstr>E2409CD09C0A4CECB9EF87A30644E13E_13</vt:lpwstr>
  </property>
</Properties>
</file>